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DA5395">
      <w:pPr>
        <w:adjustRightInd w:val="0"/>
        <w:snapToGrid w:val="0"/>
        <w:spacing w:line="360" w:lineRule="auto"/>
        <w:jc w:val="center"/>
        <w:rPr>
          <w:rFonts w:hint="eastAsia" w:ascii="Times New Roman" w:hAnsi="Times New Roman" w:eastAsia="宋体" w:cs="Times New Roman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表3</w:t>
      </w:r>
      <w:r>
        <w:rPr>
          <w:rFonts w:hint="eastAsia" w:ascii="Times New Roman" w:hAnsi="Times New Roman" w:eastAsia="宋体" w:cs="Times New Roman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Times New Roman" w:hAnsi="Times New Roman" w:eastAsia="宋体" w:cs="Times New Roman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激素敏感型及激素耐药型PNS患儿淋巴细胞亚群及IgE水平的差异</w:t>
      </w:r>
      <w:r>
        <w:rPr>
          <w:rFonts w:hint="eastAsia" w:ascii="Times New Roman" w:hAnsi="Times New Roman" w:eastAsia="宋体" w:cs="Times New Roman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宋体" w:cs="Times New Roman"/>
          <w:b/>
          <w:kern w:val="0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 xml:space="preserve"> [</w:t>
      </w:r>
      <w:r>
        <w:rPr>
          <w:rFonts w:hint="eastAsia" w:ascii="宋体" w:hAnsi="宋体" w:eastAsia="宋体" w:cs="宋体"/>
          <w:b/>
          <w:bCs/>
          <w:color w:val="000000"/>
          <w:position w:val="-6"/>
          <w:sz w:val="21"/>
          <w:szCs w:val="21"/>
        </w:rPr>
        <w:object>
          <v:shape id="_x0000_i1026" o:spt="75" type="#_x0000_t75" style="height:14.5pt;width:26.35pt;" o:ole="t" filled="f" o:preferrelative="t" stroked="f" coordsize="21600,21600">
            <v:path/>
            <v:fill on="f" focussize="0,0"/>
            <v:stroke on="f"/>
            <v:imagedata r:id="rId6" o:title=""/>
            <o:lock v:ext="edit" aspectratio="t"/>
            <w10:wrap type="none"/>
            <w10:anchorlock/>
          </v:shape>
          <o:OLEObject Type="Embed" ProgID="Equation.3" ShapeID="_x0000_i1026" DrawAspect="Content" ObjectID="_1468075725" r:id="rId5">
            <o:LockedField>false</o:LockedField>
          </o:OLEObject>
        </w:object>
      </w:r>
      <w:r>
        <w:rPr>
          <w:rFonts w:hint="eastAsia" w:ascii="宋体" w:hAnsi="宋体" w:eastAsia="宋体" w:cs="宋体"/>
          <w:b/>
          <w:bCs/>
          <w:color w:val="000000"/>
          <w:position w:val="-6"/>
          <w:sz w:val="21"/>
          <w:szCs w:val="21"/>
          <w:lang w:val="en-US" w:eastAsia="zh-CN"/>
        </w:rPr>
        <w:t>,M(</w:t>
      </w:r>
      <w:r>
        <w:rPr>
          <w:rFonts w:hint="eastAsia" w:ascii="宋体" w:hAnsi="宋体" w:eastAsia="宋体" w:cs="宋体"/>
          <w:b/>
          <w:bCs/>
          <w:i/>
          <w:iCs/>
          <w:color w:val="000000"/>
          <w:position w:val="-6"/>
          <w:sz w:val="21"/>
          <w:szCs w:val="21"/>
          <w:lang w:val="en-US" w:eastAsia="zh-CN"/>
        </w:rPr>
        <w:t>P</w:t>
      </w:r>
      <w:r>
        <w:rPr>
          <w:rFonts w:hint="eastAsia" w:ascii="宋体" w:hAnsi="宋体" w:eastAsia="宋体" w:cs="宋体"/>
          <w:b/>
          <w:bCs/>
          <w:color w:val="000000"/>
          <w:position w:val="-6"/>
          <w:sz w:val="21"/>
          <w:szCs w:val="21"/>
          <w:vertAlign w:val="subscript"/>
          <w:lang w:val="en-US" w:eastAsia="zh-CN"/>
        </w:rPr>
        <w:t>25</w:t>
      </w:r>
      <w:r>
        <w:rPr>
          <w:rFonts w:hint="eastAsia" w:ascii="宋体" w:hAnsi="宋体" w:eastAsia="宋体" w:cs="宋体"/>
          <w:b/>
          <w:bCs/>
          <w:color w:val="000000"/>
          <w:position w:val="-6"/>
          <w:sz w:val="21"/>
          <w:szCs w:val="21"/>
          <w:lang w:val="en-US" w:eastAsia="zh-CN"/>
        </w:rPr>
        <w:t>,</w:t>
      </w:r>
      <w:r>
        <w:rPr>
          <w:rFonts w:hint="eastAsia" w:ascii="宋体" w:hAnsi="宋体" w:eastAsia="宋体" w:cs="宋体"/>
          <w:b/>
          <w:bCs/>
          <w:i/>
          <w:iCs/>
          <w:color w:val="000000"/>
          <w:position w:val="-6"/>
          <w:sz w:val="21"/>
          <w:szCs w:val="21"/>
          <w:lang w:val="en-US" w:eastAsia="zh-CN"/>
        </w:rPr>
        <w:t>P</w:t>
      </w:r>
      <w:r>
        <w:rPr>
          <w:rFonts w:hint="eastAsia" w:ascii="宋体" w:hAnsi="宋体" w:eastAsia="宋体" w:cs="宋体"/>
          <w:b/>
          <w:bCs/>
          <w:color w:val="000000"/>
          <w:position w:val="-6"/>
          <w:sz w:val="21"/>
          <w:szCs w:val="21"/>
          <w:vertAlign w:val="subscript"/>
          <w:lang w:val="en-US" w:eastAsia="zh-CN"/>
        </w:rPr>
        <w:t>75</w:t>
      </w:r>
      <w:r>
        <w:rPr>
          <w:rFonts w:hint="eastAsia" w:ascii="宋体" w:hAnsi="宋体" w:eastAsia="宋体" w:cs="宋体"/>
          <w:b/>
          <w:bCs/>
          <w:color w:val="000000"/>
          <w:position w:val="-6"/>
          <w:sz w:val="21"/>
          <w:szCs w:val="21"/>
          <w:lang w:val="en-US" w:eastAsia="zh-CN"/>
        </w:rPr>
        <w:t>)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]</w:t>
      </w:r>
    </w:p>
    <w:tbl>
      <w:tblPr>
        <w:tblStyle w:val="8"/>
        <w:tblW w:w="930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4"/>
        <w:gridCol w:w="2928"/>
        <w:gridCol w:w="2455"/>
        <w:gridCol w:w="689"/>
        <w:gridCol w:w="965"/>
      </w:tblGrid>
      <w:tr w14:paraId="64EC4F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4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7DAD62C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临床参数</w:t>
            </w:r>
          </w:p>
        </w:tc>
        <w:tc>
          <w:tcPr>
            <w:tcW w:w="2928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25DF4AFA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激素敏感组</w:t>
            </w:r>
            <w:bookmarkStart w:id="0" w:name="OLE_LINK10"/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（</w:t>
            </w:r>
            <w:r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Cs w:val="21"/>
              </w:rPr>
              <w:t>n</w:t>
            </w:r>
            <w:bookmarkEnd w:id="0"/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=40）</w:t>
            </w:r>
          </w:p>
        </w:tc>
        <w:tc>
          <w:tcPr>
            <w:tcW w:w="2455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70CCB3A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激素耐药组（</w:t>
            </w:r>
            <w:r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Cs w:val="21"/>
              </w:rPr>
              <w:t>n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=8）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0AC40D5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Cs w:val="21"/>
              </w:rPr>
              <w:t>t</w:t>
            </w:r>
          </w:p>
        </w:tc>
        <w:tc>
          <w:tcPr>
            <w:tcW w:w="965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04A5AE4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Cs w:val="21"/>
              </w:rPr>
              <w:t>P</w:t>
            </w:r>
          </w:p>
        </w:tc>
      </w:tr>
      <w:tr w14:paraId="0C6A58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3D1BB5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总IgE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/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（IU/mL）</w:t>
            </w:r>
          </w:p>
        </w:tc>
        <w:tc>
          <w:tcPr>
            <w:tcW w:w="2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50CB2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311.00（62.70，633.00）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vertAlign w:val="superscript"/>
              </w:rPr>
              <w:t>#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39C255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783.00（88.05，1290.00）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888C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3.604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C8BF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&lt; 0.001</w:t>
            </w:r>
          </w:p>
        </w:tc>
      </w:tr>
      <w:tr w14:paraId="3D4126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41089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总T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细胞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百分比</w:t>
            </w:r>
          </w:p>
        </w:tc>
        <w:tc>
          <w:tcPr>
            <w:tcW w:w="2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E150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71.78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8.74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97B2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74.21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10.92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1E39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0.690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1337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494</w:t>
            </w:r>
          </w:p>
        </w:tc>
      </w:tr>
      <w:tr w14:paraId="25460A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B8D63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CD4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T细胞百分比</w:t>
            </w:r>
          </w:p>
        </w:tc>
        <w:tc>
          <w:tcPr>
            <w:tcW w:w="2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A77CE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37.77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6.78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93823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40.66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8.98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23C072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1.043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C2373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302</w:t>
            </w:r>
          </w:p>
        </w:tc>
      </w:tr>
      <w:tr w14:paraId="66C2D8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7B246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CD8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T细胞百分比</w:t>
            </w:r>
          </w:p>
        </w:tc>
        <w:tc>
          <w:tcPr>
            <w:tcW w:w="2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ABC1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31.75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6.56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8DEA2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30.51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±6.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07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1BAB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0.493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48F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625</w:t>
            </w:r>
          </w:p>
        </w:tc>
      </w:tr>
      <w:tr w14:paraId="5B5B38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564AC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B细胞百分比</w:t>
            </w:r>
          </w:p>
        </w:tc>
        <w:tc>
          <w:tcPr>
            <w:tcW w:w="2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EE203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18.65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±8.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34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vertAlign w:val="superscript"/>
              </w:rPr>
              <w:t>#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A4E5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19.54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10.86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D4B5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0.252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7089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803</w:t>
            </w:r>
          </w:p>
        </w:tc>
      </w:tr>
      <w:tr w14:paraId="481EF0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51F33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NK细胞百分比</w:t>
            </w:r>
          </w:p>
        </w:tc>
        <w:tc>
          <w:tcPr>
            <w:tcW w:w="2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8879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8.39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4.60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vertAlign w:val="superscript"/>
              </w:rPr>
              <w:t>#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DE70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4.72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1.99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A854A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2.183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8FF0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0.0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34</w:t>
            </w:r>
          </w:p>
        </w:tc>
      </w:tr>
      <w:tr w14:paraId="03F65B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47" w:type="dxa"/>
            <w:gridSpan w:val="3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FE5A1">
            <w:pPr>
              <w:widowControl/>
              <w:adjustRightInd w:val="0"/>
              <w:snapToGrid w:val="0"/>
              <w:ind w:firstLine="420" w:firstLineChars="20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注：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vertAlign w:val="superscript"/>
              </w:rPr>
              <w:t>#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部分病例数据缺失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shd w:val="clear" w:color="auto" w:fill="FFFFFF"/>
              </w:rPr>
              <w:t>（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缺失例数小于总数10%)。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FDCDB">
            <w:pPr>
              <w:widowControl/>
              <w:adjustRightInd w:val="0"/>
              <w:snapToGrid w:val="0"/>
              <w:spacing w:line="360" w:lineRule="auto"/>
              <w:ind w:firstLine="420" w:firstLineChars="20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  <w:tc>
          <w:tcPr>
            <w:tcW w:w="965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7B2699">
            <w:pPr>
              <w:widowControl/>
              <w:adjustRightInd w:val="0"/>
              <w:snapToGrid w:val="0"/>
              <w:spacing w:line="360" w:lineRule="auto"/>
              <w:ind w:firstLine="420" w:firstLineChars="20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</w:tbl>
    <w:p w14:paraId="60AE0054">
      <w:pPr>
        <w:adjustRightInd w:val="0"/>
        <w:snapToGrid w:val="0"/>
        <w:spacing w:line="360" w:lineRule="auto"/>
        <w:rPr>
          <w:rFonts w:ascii="Times New Roman" w:hAnsi="Times New Roman" w:eastAsia="宋体" w:cs="Times New Roman"/>
          <w:b/>
          <w:bCs/>
          <w:szCs w:val="21"/>
        </w:rPr>
      </w:pPr>
    </w:p>
    <w:p w14:paraId="6FF332CB">
      <w:pPr>
        <w:adjustRightInd w:val="0"/>
        <w:snapToGrid w:val="0"/>
        <w:spacing w:line="360" w:lineRule="auto"/>
        <w:rPr>
          <w:rFonts w:hint="eastAsia" w:ascii="Times New Roman" w:hAnsi="Times New Roman" w:eastAsia="宋体" w:cs="Times New Roman"/>
          <w:color w:val="000000"/>
          <w:szCs w:val="21"/>
          <w:lang w:eastAsia="zh-CN"/>
        </w:rPr>
      </w:pPr>
      <w:bookmarkStart w:id="1" w:name="_GoBack"/>
      <w:bookmarkEnd w:id="1"/>
    </w:p>
    <w:sectPr>
      <w:footerReference r:id="rId3" w:type="first"/>
      <w:pgSz w:w="11906" w:h="16838"/>
      <w:pgMar w:top="720" w:right="720" w:bottom="720" w:left="720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FZSSJW--GB1-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EAB826">
    <w:pPr>
      <w:autoSpaceDE w:val="0"/>
      <w:autoSpaceDN w:val="0"/>
      <w:adjustRightInd w:val="0"/>
      <w:jc w:val="left"/>
      <w:rPr>
        <w:rFonts w:hint="eastAsia" w:ascii="FZSSJW--GB1-0" w:eastAsia="FZSSJW--GB1-0" w:cs="FZSSJW--GB1-0"/>
        <w:kern w:val="0"/>
        <w:sz w:val="18"/>
        <w:szCs w:val="1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NDMyYTIyMDhmYTAzYjc0NDFjNjAxMzM3NGVkNGQifQ=="/>
  </w:docVars>
  <w:rsids>
    <w:rsidRoot w:val="0095309E"/>
    <w:rsid w:val="00001FED"/>
    <w:rsid w:val="0000291E"/>
    <w:rsid w:val="000111FD"/>
    <w:rsid w:val="0001378C"/>
    <w:rsid w:val="00026CD2"/>
    <w:rsid w:val="0003200D"/>
    <w:rsid w:val="00033581"/>
    <w:rsid w:val="00035B7B"/>
    <w:rsid w:val="00043ED0"/>
    <w:rsid w:val="00045CAB"/>
    <w:rsid w:val="0005171A"/>
    <w:rsid w:val="000523DE"/>
    <w:rsid w:val="00054151"/>
    <w:rsid w:val="00054D84"/>
    <w:rsid w:val="00057C7B"/>
    <w:rsid w:val="000673B3"/>
    <w:rsid w:val="000749F7"/>
    <w:rsid w:val="00075949"/>
    <w:rsid w:val="00077361"/>
    <w:rsid w:val="00080163"/>
    <w:rsid w:val="000933D8"/>
    <w:rsid w:val="0009713F"/>
    <w:rsid w:val="00097561"/>
    <w:rsid w:val="000A2697"/>
    <w:rsid w:val="000A329C"/>
    <w:rsid w:val="000A464F"/>
    <w:rsid w:val="000A4DF4"/>
    <w:rsid w:val="000A6397"/>
    <w:rsid w:val="000B01BA"/>
    <w:rsid w:val="000B1A21"/>
    <w:rsid w:val="000B1CDE"/>
    <w:rsid w:val="000C0DB7"/>
    <w:rsid w:val="000C210F"/>
    <w:rsid w:val="000C730B"/>
    <w:rsid w:val="000D1E55"/>
    <w:rsid w:val="000E086D"/>
    <w:rsid w:val="000E228F"/>
    <w:rsid w:val="000E429B"/>
    <w:rsid w:val="000F4836"/>
    <w:rsid w:val="001002A8"/>
    <w:rsid w:val="0010769B"/>
    <w:rsid w:val="001134AD"/>
    <w:rsid w:val="001145AD"/>
    <w:rsid w:val="001244C2"/>
    <w:rsid w:val="0013787D"/>
    <w:rsid w:val="0014062A"/>
    <w:rsid w:val="00140873"/>
    <w:rsid w:val="00143701"/>
    <w:rsid w:val="001455CA"/>
    <w:rsid w:val="001458C3"/>
    <w:rsid w:val="00151E0F"/>
    <w:rsid w:val="00152BA1"/>
    <w:rsid w:val="0015348E"/>
    <w:rsid w:val="0016111E"/>
    <w:rsid w:val="00163269"/>
    <w:rsid w:val="00167908"/>
    <w:rsid w:val="00171B06"/>
    <w:rsid w:val="001811BA"/>
    <w:rsid w:val="00181964"/>
    <w:rsid w:val="001825CB"/>
    <w:rsid w:val="001863AA"/>
    <w:rsid w:val="001953C8"/>
    <w:rsid w:val="001B0A2E"/>
    <w:rsid w:val="001B6A80"/>
    <w:rsid w:val="001B7111"/>
    <w:rsid w:val="001C71B1"/>
    <w:rsid w:val="001D06F0"/>
    <w:rsid w:val="001D2051"/>
    <w:rsid w:val="001E3722"/>
    <w:rsid w:val="001F5656"/>
    <w:rsid w:val="001F6F28"/>
    <w:rsid w:val="00201968"/>
    <w:rsid w:val="0020523A"/>
    <w:rsid w:val="0020620A"/>
    <w:rsid w:val="00210B9A"/>
    <w:rsid w:val="00214384"/>
    <w:rsid w:val="002229E8"/>
    <w:rsid w:val="00223B9A"/>
    <w:rsid w:val="00232C69"/>
    <w:rsid w:val="00232F99"/>
    <w:rsid w:val="00233E1C"/>
    <w:rsid w:val="0023580C"/>
    <w:rsid w:val="00240247"/>
    <w:rsid w:val="002403DB"/>
    <w:rsid w:val="002424A7"/>
    <w:rsid w:val="002460C2"/>
    <w:rsid w:val="002466CC"/>
    <w:rsid w:val="0025180F"/>
    <w:rsid w:val="00251C35"/>
    <w:rsid w:val="00252EC8"/>
    <w:rsid w:val="002535C1"/>
    <w:rsid w:val="002551D3"/>
    <w:rsid w:val="002557A1"/>
    <w:rsid w:val="00264148"/>
    <w:rsid w:val="002714C5"/>
    <w:rsid w:val="002716CA"/>
    <w:rsid w:val="00271C00"/>
    <w:rsid w:val="0028768D"/>
    <w:rsid w:val="002A74CF"/>
    <w:rsid w:val="002B2ACA"/>
    <w:rsid w:val="002B3199"/>
    <w:rsid w:val="002B4E54"/>
    <w:rsid w:val="002B6F94"/>
    <w:rsid w:val="002C1E49"/>
    <w:rsid w:val="002C5576"/>
    <w:rsid w:val="002D0979"/>
    <w:rsid w:val="002D420A"/>
    <w:rsid w:val="002D6248"/>
    <w:rsid w:val="002E0193"/>
    <w:rsid w:val="002E68A0"/>
    <w:rsid w:val="00301BE2"/>
    <w:rsid w:val="003045D8"/>
    <w:rsid w:val="003072A8"/>
    <w:rsid w:val="0031198B"/>
    <w:rsid w:val="003165D3"/>
    <w:rsid w:val="00323D5F"/>
    <w:rsid w:val="00325368"/>
    <w:rsid w:val="0032785B"/>
    <w:rsid w:val="00327F4D"/>
    <w:rsid w:val="00331866"/>
    <w:rsid w:val="003341D9"/>
    <w:rsid w:val="003522AD"/>
    <w:rsid w:val="003539B6"/>
    <w:rsid w:val="00375BA3"/>
    <w:rsid w:val="00386A58"/>
    <w:rsid w:val="00395066"/>
    <w:rsid w:val="0039769B"/>
    <w:rsid w:val="003A18A8"/>
    <w:rsid w:val="003C2F6B"/>
    <w:rsid w:val="003C51C6"/>
    <w:rsid w:val="003C56E2"/>
    <w:rsid w:val="003C6178"/>
    <w:rsid w:val="003C6E6C"/>
    <w:rsid w:val="003D08B4"/>
    <w:rsid w:val="003D2B57"/>
    <w:rsid w:val="003D5765"/>
    <w:rsid w:val="003E57CD"/>
    <w:rsid w:val="003E7758"/>
    <w:rsid w:val="003F562E"/>
    <w:rsid w:val="003F636B"/>
    <w:rsid w:val="004010BB"/>
    <w:rsid w:val="0042219D"/>
    <w:rsid w:val="004245A0"/>
    <w:rsid w:val="004277CB"/>
    <w:rsid w:val="004278B9"/>
    <w:rsid w:val="00430A89"/>
    <w:rsid w:val="0043142D"/>
    <w:rsid w:val="004355BE"/>
    <w:rsid w:val="004367C6"/>
    <w:rsid w:val="00441418"/>
    <w:rsid w:val="00446244"/>
    <w:rsid w:val="004469FD"/>
    <w:rsid w:val="0045027E"/>
    <w:rsid w:val="00470A62"/>
    <w:rsid w:val="0047360A"/>
    <w:rsid w:val="00481E4C"/>
    <w:rsid w:val="00483062"/>
    <w:rsid w:val="00485B72"/>
    <w:rsid w:val="00487CC7"/>
    <w:rsid w:val="00491E46"/>
    <w:rsid w:val="00492FED"/>
    <w:rsid w:val="00493559"/>
    <w:rsid w:val="004A23B1"/>
    <w:rsid w:val="004A27E5"/>
    <w:rsid w:val="004A60E0"/>
    <w:rsid w:val="004B4FE7"/>
    <w:rsid w:val="004C071B"/>
    <w:rsid w:val="004D019E"/>
    <w:rsid w:val="004D0AD6"/>
    <w:rsid w:val="004D0D5D"/>
    <w:rsid w:val="004D1172"/>
    <w:rsid w:val="004D2438"/>
    <w:rsid w:val="004D36D2"/>
    <w:rsid w:val="004D57D5"/>
    <w:rsid w:val="004D6928"/>
    <w:rsid w:val="004D78AD"/>
    <w:rsid w:val="004D7AA9"/>
    <w:rsid w:val="004F343A"/>
    <w:rsid w:val="004F54E4"/>
    <w:rsid w:val="005035A7"/>
    <w:rsid w:val="005038FC"/>
    <w:rsid w:val="00503BC1"/>
    <w:rsid w:val="00513A4C"/>
    <w:rsid w:val="00516D53"/>
    <w:rsid w:val="00517E56"/>
    <w:rsid w:val="005219AC"/>
    <w:rsid w:val="005251EF"/>
    <w:rsid w:val="00526D42"/>
    <w:rsid w:val="00530C9B"/>
    <w:rsid w:val="0053194D"/>
    <w:rsid w:val="00532AB3"/>
    <w:rsid w:val="00536E2B"/>
    <w:rsid w:val="00536F78"/>
    <w:rsid w:val="00547232"/>
    <w:rsid w:val="0055220F"/>
    <w:rsid w:val="00553832"/>
    <w:rsid w:val="005668CC"/>
    <w:rsid w:val="00570BC1"/>
    <w:rsid w:val="00570EEC"/>
    <w:rsid w:val="00572A47"/>
    <w:rsid w:val="00582783"/>
    <w:rsid w:val="00585B5E"/>
    <w:rsid w:val="00595F0F"/>
    <w:rsid w:val="005A2465"/>
    <w:rsid w:val="005A3ED3"/>
    <w:rsid w:val="005B101D"/>
    <w:rsid w:val="005B646B"/>
    <w:rsid w:val="005C002F"/>
    <w:rsid w:val="005C4585"/>
    <w:rsid w:val="005C5F78"/>
    <w:rsid w:val="005F05BC"/>
    <w:rsid w:val="005F174F"/>
    <w:rsid w:val="005F3CA5"/>
    <w:rsid w:val="00600837"/>
    <w:rsid w:val="00606862"/>
    <w:rsid w:val="00606ED9"/>
    <w:rsid w:val="0060753A"/>
    <w:rsid w:val="00610E85"/>
    <w:rsid w:val="006136B8"/>
    <w:rsid w:val="00620A50"/>
    <w:rsid w:val="00624A4E"/>
    <w:rsid w:val="006253F1"/>
    <w:rsid w:val="006370B3"/>
    <w:rsid w:val="00640B62"/>
    <w:rsid w:val="006438D7"/>
    <w:rsid w:val="00651FD3"/>
    <w:rsid w:val="00655C77"/>
    <w:rsid w:val="00657F12"/>
    <w:rsid w:val="00663A8C"/>
    <w:rsid w:val="0066738F"/>
    <w:rsid w:val="00671361"/>
    <w:rsid w:val="006728A3"/>
    <w:rsid w:val="00674841"/>
    <w:rsid w:val="006852DD"/>
    <w:rsid w:val="00694E7E"/>
    <w:rsid w:val="00695B5C"/>
    <w:rsid w:val="00697B6F"/>
    <w:rsid w:val="006A27E3"/>
    <w:rsid w:val="006A4A7E"/>
    <w:rsid w:val="006A773F"/>
    <w:rsid w:val="006B2EF9"/>
    <w:rsid w:val="006B50A8"/>
    <w:rsid w:val="006C10FA"/>
    <w:rsid w:val="006C46CE"/>
    <w:rsid w:val="006C535C"/>
    <w:rsid w:val="006D4277"/>
    <w:rsid w:val="006D469D"/>
    <w:rsid w:val="006D6359"/>
    <w:rsid w:val="006D7938"/>
    <w:rsid w:val="006E0444"/>
    <w:rsid w:val="006E08A0"/>
    <w:rsid w:val="006E7E58"/>
    <w:rsid w:val="006F12BF"/>
    <w:rsid w:val="006F5423"/>
    <w:rsid w:val="007065E6"/>
    <w:rsid w:val="00710BD7"/>
    <w:rsid w:val="00711085"/>
    <w:rsid w:val="00713240"/>
    <w:rsid w:val="0071338A"/>
    <w:rsid w:val="0071368B"/>
    <w:rsid w:val="00714802"/>
    <w:rsid w:val="00717695"/>
    <w:rsid w:val="007178C6"/>
    <w:rsid w:val="00723E6C"/>
    <w:rsid w:val="00727DF9"/>
    <w:rsid w:val="00733447"/>
    <w:rsid w:val="00734DEF"/>
    <w:rsid w:val="0073695A"/>
    <w:rsid w:val="0074208A"/>
    <w:rsid w:val="00744152"/>
    <w:rsid w:val="00753094"/>
    <w:rsid w:val="0075564C"/>
    <w:rsid w:val="00760409"/>
    <w:rsid w:val="0076056F"/>
    <w:rsid w:val="00760F1D"/>
    <w:rsid w:val="0076649A"/>
    <w:rsid w:val="00772BEA"/>
    <w:rsid w:val="00775CDF"/>
    <w:rsid w:val="007765C9"/>
    <w:rsid w:val="0078486B"/>
    <w:rsid w:val="00790C6B"/>
    <w:rsid w:val="00793507"/>
    <w:rsid w:val="00796E1B"/>
    <w:rsid w:val="007A122B"/>
    <w:rsid w:val="007A1B5E"/>
    <w:rsid w:val="007B29F4"/>
    <w:rsid w:val="007C2AAE"/>
    <w:rsid w:val="007C392F"/>
    <w:rsid w:val="007D177D"/>
    <w:rsid w:val="007D5D68"/>
    <w:rsid w:val="007D6722"/>
    <w:rsid w:val="007E268B"/>
    <w:rsid w:val="007E370B"/>
    <w:rsid w:val="007F248F"/>
    <w:rsid w:val="007F2C24"/>
    <w:rsid w:val="008066E7"/>
    <w:rsid w:val="00834DEA"/>
    <w:rsid w:val="008426E5"/>
    <w:rsid w:val="00847CE8"/>
    <w:rsid w:val="008513A3"/>
    <w:rsid w:val="00852386"/>
    <w:rsid w:val="008527EE"/>
    <w:rsid w:val="0085430B"/>
    <w:rsid w:val="00863C65"/>
    <w:rsid w:val="008730AE"/>
    <w:rsid w:val="0088042B"/>
    <w:rsid w:val="00881B0C"/>
    <w:rsid w:val="00893EB8"/>
    <w:rsid w:val="00894A62"/>
    <w:rsid w:val="0089661B"/>
    <w:rsid w:val="008A0210"/>
    <w:rsid w:val="008A3AFE"/>
    <w:rsid w:val="008A470F"/>
    <w:rsid w:val="008B7999"/>
    <w:rsid w:val="008C3AF9"/>
    <w:rsid w:val="008C5E19"/>
    <w:rsid w:val="008D08C5"/>
    <w:rsid w:val="008D1AEE"/>
    <w:rsid w:val="008D1E1B"/>
    <w:rsid w:val="008D4598"/>
    <w:rsid w:val="008D68C4"/>
    <w:rsid w:val="008E2C7B"/>
    <w:rsid w:val="008F2F1F"/>
    <w:rsid w:val="008F50A2"/>
    <w:rsid w:val="00900C9A"/>
    <w:rsid w:val="0090195F"/>
    <w:rsid w:val="00902608"/>
    <w:rsid w:val="00911257"/>
    <w:rsid w:val="00923393"/>
    <w:rsid w:val="00926B01"/>
    <w:rsid w:val="009278F8"/>
    <w:rsid w:val="00927ED8"/>
    <w:rsid w:val="009337A7"/>
    <w:rsid w:val="0093751E"/>
    <w:rsid w:val="0094041C"/>
    <w:rsid w:val="009442D0"/>
    <w:rsid w:val="00947426"/>
    <w:rsid w:val="0095309E"/>
    <w:rsid w:val="00953322"/>
    <w:rsid w:val="0096224C"/>
    <w:rsid w:val="009657DE"/>
    <w:rsid w:val="00971BA5"/>
    <w:rsid w:val="00973464"/>
    <w:rsid w:val="00974FC5"/>
    <w:rsid w:val="00975032"/>
    <w:rsid w:val="0098484B"/>
    <w:rsid w:val="00990220"/>
    <w:rsid w:val="00996E71"/>
    <w:rsid w:val="009A2A92"/>
    <w:rsid w:val="009A2ACB"/>
    <w:rsid w:val="009A6A4F"/>
    <w:rsid w:val="009B2F6B"/>
    <w:rsid w:val="009C1D23"/>
    <w:rsid w:val="009D037D"/>
    <w:rsid w:val="009D1427"/>
    <w:rsid w:val="009D41D6"/>
    <w:rsid w:val="009E18C6"/>
    <w:rsid w:val="009E792B"/>
    <w:rsid w:val="009F0E34"/>
    <w:rsid w:val="009F3771"/>
    <w:rsid w:val="009F4643"/>
    <w:rsid w:val="009F4D7C"/>
    <w:rsid w:val="009F6FBB"/>
    <w:rsid w:val="00A03F75"/>
    <w:rsid w:val="00A07672"/>
    <w:rsid w:val="00A26D0B"/>
    <w:rsid w:val="00A27863"/>
    <w:rsid w:val="00A32847"/>
    <w:rsid w:val="00A40C0B"/>
    <w:rsid w:val="00A5211E"/>
    <w:rsid w:val="00A542F8"/>
    <w:rsid w:val="00A564CA"/>
    <w:rsid w:val="00A63549"/>
    <w:rsid w:val="00A651E8"/>
    <w:rsid w:val="00A664B1"/>
    <w:rsid w:val="00A72EF3"/>
    <w:rsid w:val="00A800F3"/>
    <w:rsid w:val="00A870F8"/>
    <w:rsid w:val="00A91062"/>
    <w:rsid w:val="00A94CEF"/>
    <w:rsid w:val="00AA2704"/>
    <w:rsid w:val="00AA74B9"/>
    <w:rsid w:val="00AA762D"/>
    <w:rsid w:val="00AB25C7"/>
    <w:rsid w:val="00AB27B8"/>
    <w:rsid w:val="00AB2BF9"/>
    <w:rsid w:val="00AB3627"/>
    <w:rsid w:val="00AB4EE8"/>
    <w:rsid w:val="00AB65E4"/>
    <w:rsid w:val="00AC3914"/>
    <w:rsid w:val="00AC6459"/>
    <w:rsid w:val="00AD1EDD"/>
    <w:rsid w:val="00AD2EDE"/>
    <w:rsid w:val="00AD536E"/>
    <w:rsid w:val="00AD56BB"/>
    <w:rsid w:val="00AD7CBD"/>
    <w:rsid w:val="00B04C1C"/>
    <w:rsid w:val="00B07BDF"/>
    <w:rsid w:val="00B15A1B"/>
    <w:rsid w:val="00B477DB"/>
    <w:rsid w:val="00B53BF8"/>
    <w:rsid w:val="00B54B92"/>
    <w:rsid w:val="00B54D43"/>
    <w:rsid w:val="00B6334F"/>
    <w:rsid w:val="00B66D0B"/>
    <w:rsid w:val="00B71F80"/>
    <w:rsid w:val="00B75206"/>
    <w:rsid w:val="00B87BD8"/>
    <w:rsid w:val="00B90E81"/>
    <w:rsid w:val="00B94B7D"/>
    <w:rsid w:val="00B97606"/>
    <w:rsid w:val="00BA7083"/>
    <w:rsid w:val="00BB75A8"/>
    <w:rsid w:val="00BC0D21"/>
    <w:rsid w:val="00BC2B2C"/>
    <w:rsid w:val="00BD1816"/>
    <w:rsid w:val="00BD582A"/>
    <w:rsid w:val="00BD6547"/>
    <w:rsid w:val="00BF2AA5"/>
    <w:rsid w:val="00BF4B95"/>
    <w:rsid w:val="00C017BE"/>
    <w:rsid w:val="00C0528B"/>
    <w:rsid w:val="00C24ECC"/>
    <w:rsid w:val="00C25235"/>
    <w:rsid w:val="00C26784"/>
    <w:rsid w:val="00C308B4"/>
    <w:rsid w:val="00C42CA4"/>
    <w:rsid w:val="00C45292"/>
    <w:rsid w:val="00C47F25"/>
    <w:rsid w:val="00C509C8"/>
    <w:rsid w:val="00C51234"/>
    <w:rsid w:val="00C565EC"/>
    <w:rsid w:val="00C621FC"/>
    <w:rsid w:val="00C62633"/>
    <w:rsid w:val="00C6765C"/>
    <w:rsid w:val="00C75FBE"/>
    <w:rsid w:val="00C90637"/>
    <w:rsid w:val="00C93BAC"/>
    <w:rsid w:val="00C9505F"/>
    <w:rsid w:val="00C960B2"/>
    <w:rsid w:val="00C96CC0"/>
    <w:rsid w:val="00CA3DC6"/>
    <w:rsid w:val="00CA7CC3"/>
    <w:rsid w:val="00CB0C49"/>
    <w:rsid w:val="00CB60BB"/>
    <w:rsid w:val="00CB6944"/>
    <w:rsid w:val="00CB7C4D"/>
    <w:rsid w:val="00CC0878"/>
    <w:rsid w:val="00CC0C83"/>
    <w:rsid w:val="00CD1D15"/>
    <w:rsid w:val="00CD23AA"/>
    <w:rsid w:val="00CD48F8"/>
    <w:rsid w:val="00CD49E8"/>
    <w:rsid w:val="00CE2415"/>
    <w:rsid w:val="00CE2BA5"/>
    <w:rsid w:val="00CE4632"/>
    <w:rsid w:val="00CE490C"/>
    <w:rsid w:val="00CE6DEA"/>
    <w:rsid w:val="00CF2D58"/>
    <w:rsid w:val="00CF7E1A"/>
    <w:rsid w:val="00D05270"/>
    <w:rsid w:val="00D115D3"/>
    <w:rsid w:val="00D137B7"/>
    <w:rsid w:val="00D13E72"/>
    <w:rsid w:val="00D13F87"/>
    <w:rsid w:val="00D152ED"/>
    <w:rsid w:val="00D15729"/>
    <w:rsid w:val="00D15A2F"/>
    <w:rsid w:val="00D20B45"/>
    <w:rsid w:val="00D30264"/>
    <w:rsid w:val="00D32482"/>
    <w:rsid w:val="00D35DBE"/>
    <w:rsid w:val="00D47726"/>
    <w:rsid w:val="00D534FD"/>
    <w:rsid w:val="00D53EC3"/>
    <w:rsid w:val="00D63175"/>
    <w:rsid w:val="00D6704D"/>
    <w:rsid w:val="00D7178D"/>
    <w:rsid w:val="00D719D0"/>
    <w:rsid w:val="00D7290C"/>
    <w:rsid w:val="00D80269"/>
    <w:rsid w:val="00D81772"/>
    <w:rsid w:val="00D823AE"/>
    <w:rsid w:val="00D854F0"/>
    <w:rsid w:val="00D87DBC"/>
    <w:rsid w:val="00D90655"/>
    <w:rsid w:val="00D95B2F"/>
    <w:rsid w:val="00DA16D1"/>
    <w:rsid w:val="00DA452F"/>
    <w:rsid w:val="00DA477F"/>
    <w:rsid w:val="00DB016B"/>
    <w:rsid w:val="00DB39C2"/>
    <w:rsid w:val="00DB4045"/>
    <w:rsid w:val="00DB4397"/>
    <w:rsid w:val="00DB45A6"/>
    <w:rsid w:val="00DB58D9"/>
    <w:rsid w:val="00DB64E9"/>
    <w:rsid w:val="00DC1E94"/>
    <w:rsid w:val="00DC39A5"/>
    <w:rsid w:val="00DC695B"/>
    <w:rsid w:val="00DC747B"/>
    <w:rsid w:val="00DD267A"/>
    <w:rsid w:val="00DD5A66"/>
    <w:rsid w:val="00DD64C0"/>
    <w:rsid w:val="00DE4CEF"/>
    <w:rsid w:val="00DF0A82"/>
    <w:rsid w:val="00DF6061"/>
    <w:rsid w:val="00DF7F3C"/>
    <w:rsid w:val="00E0274D"/>
    <w:rsid w:val="00E11AA7"/>
    <w:rsid w:val="00E1205F"/>
    <w:rsid w:val="00E21355"/>
    <w:rsid w:val="00E258B0"/>
    <w:rsid w:val="00E34FEE"/>
    <w:rsid w:val="00E379D2"/>
    <w:rsid w:val="00E53680"/>
    <w:rsid w:val="00E5769D"/>
    <w:rsid w:val="00E57A74"/>
    <w:rsid w:val="00E67AEE"/>
    <w:rsid w:val="00E70AEB"/>
    <w:rsid w:val="00E71538"/>
    <w:rsid w:val="00E774F5"/>
    <w:rsid w:val="00E77AD3"/>
    <w:rsid w:val="00E847EC"/>
    <w:rsid w:val="00E8495A"/>
    <w:rsid w:val="00E86137"/>
    <w:rsid w:val="00E92703"/>
    <w:rsid w:val="00E933C1"/>
    <w:rsid w:val="00EA4E30"/>
    <w:rsid w:val="00EB2CAF"/>
    <w:rsid w:val="00EB615A"/>
    <w:rsid w:val="00EB77E5"/>
    <w:rsid w:val="00EC0250"/>
    <w:rsid w:val="00EC319B"/>
    <w:rsid w:val="00EC4DEF"/>
    <w:rsid w:val="00ED4D04"/>
    <w:rsid w:val="00ED4D87"/>
    <w:rsid w:val="00ED5081"/>
    <w:rsid w:val="00ED536D"/>
    <w:rsid w:val="00EE2B0C"/>
    <w:rsid w:val="00EE6D59"/>
    <w:rsid w:val="00EE7624"/>
    <w:rsid w:val="00EE7ACA"/>
    <w:rsid w:val="00EF32F4"/>
    <w:rsid w:val="00F008EB"/>
    <w:rsid w:val="00F015C5"/>
    <w:rsid w:val="00F05F90"/>
    <w:rsid w:val="00F12527"/>
    <w:rsid w:val="00F1566E"/>
    <w:rsid w:val="00F21341"/>
    <w:rsid w:val="00F21461"/>
    <w:rsid w:val="00F21BDA"/>
    <w:rsid w:val="00F22F83"/>
    <w:rsid w:val="00F24458"/>
    <w:rsid w:val="00F2452D"/>
    <w:rsid w:val="00F258CC"/>
    <w:rsid w:val="00F335CC"/>
    <w:rsid w:val="00F344C5"/>
    <w:rsid w:val="00F3715E"/>
    <w:rsid w:val="00F4323E"/>
    <w:rsid w:val="00F522A6"/>
    <w:rsid w:val="00F60F8F"/>
    <w:rsid w:val="00F717F5"/>
    <w:rsid w:val="00F731B0"/>
    <w:rsid w:val="00F776F6"/>
    <w:rsid w:val="00F971D2"/>
    <w:rsid w:val="00FA5DC6"/>
    <w:rsid w:val="00FB2FAE"/>
    <w:rsid w:val="00FC4AD4"/>
    <w:rsid w:val="00FD5521"/>
    <w:rsid w:val="00FE2E68"/>
    <w:rsid w:val="00FE4DE4"/>
    <w:rsid w:val="00FF1A47"/>
    <w:rsid w:val="00FF288A"/>
    <w:rsid w:val="00FF531F"/>
    <w:rsid w:val="0A6D4227"/>
    <w:rsid w:val="10FD11AF"/>
    <w:rsid w:val="121478AE"/>
    <w:rsid w:val="233F79BC"/>
    <w:rsid w:val="269A798B"/>
    <w:rsid w:val="2CFD6EB8"/>
    <w:rsid w:val="39901A32"/>
    <w:rsid w:val="3D504C55"/>
    <w:rsid w:val="420E61C8"/>
    <w:rsid w:val="45FE147C"/>
    <w:rsid w:val="47C11B4D"/>
    <w:rsid w:val="492E529B"/>
    <w:rsid w:val="523E73BD"/>
    <w:rsid w:val="537323D3"/>
    <w:rsid w:val="59665EA1"/>
    <w:rsid w:val="5E8F0B9A"/>
    <w:rsid w:val="61E5205F"/>
    <w:rsid w:val="66782EA9"/>
    <w:rsid w:val="68E84F84"/>
    <w:rsid w:val="6E0A4270"/>
    <w:rsid w:val="7283099A"/>
    <w:rsid w:val="7A5349E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qFormat="1" w:uiPriority="99" w:semiHidden="0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8"/>
    <w:unhideWhenUsed/>
    <w:qFormat/>
    <w:uiPriority w:val="99"/>
    <w:pPr>
      <w:jc w:val="left"/>
    </w:pPr>
  </w:style>
  <w:style w:type="paragraph" w:styleId="3">
    <w:name w:val="index 4"/>
    <w:basedOn w:val="1"/>
    <w:next w:val="1"/>
    <w:unhideWhenUsed/>
    <w:qFormat/>
    <w:uiPriority w:val="99"/>
    <w:pPr>
      <w:ind w:left="600" w:leftChars="600"/>
    </w:pPr>
    <w:rPr>
      <w:rFonts w:ascii="Calibri" w:hAnsi="Calibri" w:eastAsia="宋体" w:cs="Times New Roman"/>
      <w:szCs w:val="24"/>
    </w:rPr>
  </w:style>
  <w:style w:type="paragraph" w:styleId="4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2"/>
    <w:next w:val="2"/>
    <w:link w:val="19"/>
    <w:semiHidden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2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styleId="13">
    <w:name w:val="Placeholder Text"/>
    <w:basedOn w:val="10"/>
    <w:semiHidden/>
    <w:qFormat/>
    <w:uiPriority w:val="99"/>
    <w:rPr>
      <w:color w:val="808080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16">
    <w:name w:val="页脚 字符"/>
    <w:basedOn w:val="10"/>
    <w:link w:val="5"/>
    <w:qFormat/>
    <w:uiPriority w:val="99"/>
    <w:rPr>
      <w:sz w:val="18"/>
      <w:szCs w:val="18"/>
    </w:rPr>
  </w:style>
  <w:style w:type="character" w:customStyle="1" w:styleId="17">
    <w:name w:val="批注框文本 字符"/>
    <w:basedOn w:val="10"/>
    <w:link w:val="4"/>
    <w:semiHidden/>
    <w:qFormat/>
    <w:uiPriority w:val="99"/>
    <w:rPr>
      <w:sz w:val="18"/>
      <w:szCs w:val="18"/>
    </w:rPr>
  </w:style>
  <w:style w:type="character" w:customStyle="1" w:styleId="18">
    <w:name w:val="批注文字 字符"/>
    <w:basedOn w:val="10"/>
    <w:link w:val="2"/>
    <w:qFormat/>
    <w:uiPriority w:val="99"/>
  </w:style>
  <w:style w:type="character" w:customStyle="1" w:styleId="19">
    <w:name w:val="批注主题 字符"/>
    <w:basedOn w:val="18"/>
    <w:link w:val="7"/>
    <w:semiHidden/>
    <w:qFormat/>
    <w:uiPriority w:val="99"/>
    <w:rPr>
      <w:b/>
      <w:bCs/>
    </w:rPr>
  </w:style>
  <w:style w:type="paragraph" w:customStyle="1" w:styleId="20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1">
    <w:name w:val="未处理的提及1"/>
    <w:basedOn w:val="10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2">
    <w:name w:val="修订2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3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wmf"/><Relationship Id="rId5" Type="http://schemas.openxmlformats.org/officeDocument/2006/relationships/oleObject" Target="embeddings/oleObject1.bin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1005</Words>
  <Characters>2668</Characters>
  <Lines>92</Lines>
  <Paragraphs>26</Paragraphs>
  <TotalTime>7</TotalTime>
  <ScaleCrop>false</ScaleCrop>
  <LinksUpToDate>false</LinksUpToDate>
  <CharactersWithSpaces>2686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2023-11-02T11:23:00Z</dcterms:created>
  <dc:creator>wanyuan qin</dc:creator>
  <cp:lastModifiedBy>windy</cp:lastModifiedBy>
  <cp:lastPrinted>2024-08-13T02:40:00Z</cp:lastPrinted>
  <dcterms:modified xsi:type="dcterms:W3CDTF">2025-09-23T03:32:57Z</dcterms:modified>
  <cp:revision>644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2AA7CDAF7CA04209A775E21D56B658ED_13</vt:lpwstr>
  </property>
  <property fmtid="{D5CDD505-2E9C-101B-9397-08002B2CF9AE}" pid="4" name="hmcheck_markmode">
    <vt:i4>0</vt:i4>
  </property>
  <property fmtid="{D5CDD505-2E9C-101B-9397-08002B2CF9AE}" pid="5" name="hmcheck_taskpanetype">
    <vt:i4>1</vt:i4>
  </property>
  <property fmtid="{D5CDD505-2E9C-101B-9397-08002B2CF9AE}" pid="6" name="KSOTemplateDocerSaveRecord">
    <vt:lpwstr>eyJoZGlkIjoiOTYyMWU1ZDU4MjhhODg2OTIyMmE5NjY0NWE4ZWQ2NjkiLCJ1c2VySWQiOiIzNDgwMTMwODEifQ==</vt:lpwstr>
  </property>
</Properties>
</file>